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D4" w:rsidRDefault="009034D4" w:rsidP="009034D4">
      <w:pPr>
        <w:pStyle w:val="1"/>
        <w:spacing w:line="360" w:lineRule="auto"/>
        <w:ind w:right="579"/>
      </w:pPr>
      <w:bookmarkStart w:id="0" w:name="_GoBack"/>
      <w:bookmarkEnd w:id="0"/>
    </w:p>
    <w:p w:rsidR="009034D4" w:rsidRDefault="009034D4" w:rsidP="009034D4">
      <w:pPr>
        <w:pStyle w:val="1"/>
        <w:spacing w:line="360" w:lineRule="auto"/>
        <w:ind w:right="579"/>
      </w:pPr>
    </w:p>
    <w:p w:rsidR="009034D4" w:rsidRPr="009034D4" w:rsidRDefault="009034D4" w:rsidP="009034D4">
      <w:pPr>
        <w:pStyle w:val="1"/>
        <w:spacing w:line="360" w:lineRule="auto"/>
        <w:ind w:right="579"/>
      </w:pPr>
      <w:r w:rsidRPr="009034D4">
        <w:t>ОТЧЕТ</w:t>
      </w:r>
    </w:p>
    <w:p w:rsidR="006C3C0F" w:rsidRDefault="001A1297" w:rsidP="009034D4">
      <w:pPr>
        <w:spacing w:line="360" w:lineRule="auto"/>
        <w:ind w:left="574" w:right="5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мероприятий по профилактике асоциальных явлений </w:t>
      </w:r>
      <w:r w:rsidR="006C3C0F">
        <w:rPr>
          <w:b/>
          <w:sz w:val="28"/>
          <w:szCs w:val="28"/>
        </w:rPr>
        <w:t xml:space="preserve">и формирования ЗОЖ  среди детей и подростков </w:t>
      </w:r>
    </w:p>
    <w:p w:rsidR="009034D4" w:rsidRPr="009034D4" w:rsidRDefault="001A1297" w:rsidP="009034D4">
      <w:pPr>
        <w:spacing w:line="360" w:lineRule="auto"/>
        <w:ind w:left="574" w:right="5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9034D4" w:rsidRPr="009034D4">
        <w:rPr>
          <w:b/>
          <w:sz w:val="28"/>
          <w:szCs w:val="28"/>
        </w:rPr>
        <w:t>МБОУ</w:t>
      </w:r>
      <w:r w:rsidR="009034D4" w:rsidRPr="009034D4">
        <w:rPr>
          <w:b/>
          <w:spacing w:val="-2"/>
          <w:sz w:val="28"/>
          <w:szCs w:val="28"/>
        </w:rPr>
        <w:t xml:space="preserve"> </w:t>
      </w:r>
      <w:r w:rsidR="009034D4" w:rsidRPr="009034D4">
        <w:rPr>
          <w:b/>
          <w:sz w:val="28"/>
          <w:szCs w:val="28"/>
        </w:rPr>
        <w:t>«СОШ №12»</w:t>
      </w:r>
    </w:p>
    <w:p w:rsidR="009034D4" w:rsidRPr="009034D4" w:rsidRDefault="00D60CE4" w:rsidP="009034D4">
      <w:pPr>
        <w:pStyle w:val="a3"/>
        <w:spacing w:line="360" w:lineRule="auto"/>
        <w:jc w:val="center"/>
        <w:rPr>
          <w:b/>
        </w:rPr>
      </w:pPr>
      <w:r>
        <w:rPr>
          <w:b/>
        </w:rPr>
        <w:t>2020/2021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соответствии с планом работы Управления образован</w:t>
      </w:r>
      <w:r w:rsidR="00D60CE4">
        <w:rPr>
          <w:color w:val="181818"/>
          <w:sz w:val="27"/>
          <w:szCs w:val="27"/>
        </w:rPr>
        <w:t>ия и планом работы школы на 2020-2021</w:t>
      </w:r>
      <w:r>
        <w:rPr>
          <w:color w:val="181818"/>
          <w:sz w:val="27"/>
          <w:szCs w:val="27"/>
        </w:rPr>
        <w:t xml:space="preserve"> учебный год, в целях профилактики правонарушений, употребления психоактивных веществ и формирования у учащихся здорового образа жизни, в школе прошел месячник профилактики правонарушений, преступлений и пропаганды здорового образа жизни среди учащихся под девизом: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Задачи: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Приобщить детей и их родителей к здоровому образу жизни.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Развивать креативность, творческую активность детей. (Конкурс сочинений, конкурс стенгазет, конкурс рисунков).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3.Прививать интерес к спорту, физическим упражнениям.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Воспитывать у детей потребность быть здоровыми, не бояться лечиться.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Основной целью проведения месячника: активизация профилактической работы по предупреждению правонарушений среди несовершеннолетних, профилактика злоупотребления психоактивными веществами, воспитанию нравственности и пропаганды здорового образа жизни.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Работа по приобщению школьников к здоровому образу жизни в нашей школе носит разноплановый характер. В качестве универсальных средств пропаганды здорового образа жизни используем индивидуальные и групповые собеседования, фотоматериалы, короткометражные кино- и видеофильмы. Все классные руководители провели классные часы и беседы по пропаганде ЗОЖ. При проведении классных часов учителя использовали компьютеры, </w:t>
      </w:r>
      <w:proofErr w:type="spellStart"/>
      <w:r>
        <w:rPr>
          <w:color w:val="181818"/>
          <w:sz w:val="27"/>
          <w:szCs w:val="27"/>
        </w:rPr>
        <w:t>медиапроекторы</w:t>
      </w:r>
      <w:proofErr w:type="spellEnd"/>
      <w:r>
        <w:rPr>
          <w:color w:val="181818"/>
          <w:sz w:val="27"/>
          <w:szCs w:val="27"/>
        </w:rPr>
        <w:t>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 школе ведется большая работа по укреплению и сохранению здоровья детей, воспитанию ценностей здорового образа жизни, созданию условий для полноценного </w:t>
      </w:r>
      <w:r>
        <w:rPr>
          <w:color w:val="181818"/>
          <w:sz w:val="27"/>
          <w:szCs w:val="27"/>
        </w:rPr>
        <w:lastRenderedPageBreak/>
        <w:t>развития учащихся. Под общим контролем администрации школы находятся учебные нагрузки, режим дня, питание, двигательная активность.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Месячник начался со стартовой линейки в школе. Обучающиеся были ознакомлены с планом мероприятий месячника.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рамках месячника был проведен конкурс рисунков «Здоров – значит счастлив» и сочинений «Мы за здоровый образ жизни» среди обучающихся 1-7 классов. Конкурс буклетов «Дети против наркотиков» среди обучающихся 8 -11 классов.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 рамках месячника с целью пропаганды ЗОЖ и формирования негативного отношения к вредным привычкам проходили соревнования по волейболу, баскетболу 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Ребята с большим удовольствием принимали участие в спортивных соревнованиях. </w:t>
      </w:r>
    </w:p>
    <w:p w:rsidR="00D60CE4" w:rsidRDefault="00D60CE4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В 1-2-х классах провели</w:t>
      </w:r>
      <w:r w:rsidR="001A1297">
        <w:rPr>
          <w:color w:val="181818"/>
          <w:sz w:val="27"/>
          <w:szCs w:val="27"/>
        </w:rPr>
        <w:t xml:space="preserve"> внеклассное мероприятие «В моде здоровый образ жизни!»</w:t>
      </w:r>
      <w:r>
        <w:rPr>
          <w:color w:val="181818"/>
          <w:sz w:val="27"/>
          <w:szCs w:val="27"/>
        </w:rPr>
        <w:t>.</w:t>
      </w:r>
      <w:r w:rsidR="001A1297">
        <w:rPr>
          <w:color w:val="181818"/>
          <w:sz w:val="27"/>
          <w:szCs w:val="27"/>
        </w:rPr>
        <w:t xml:space="preserve"> </w:t>
      </w:r>
    </w:p>
    <w:p w:rsidR="001A1297" w:rsidRDefault="00D60CE4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6</w:t>
      </w:r>
      <w:r w:rsidR="001A1297">
        <w:rPr>
          <w:color w:val="181818"/>
          <w:sz w:val="27"/>
          <w:szCs w:val="27"/>
        </w:rPr>
        <w:t xml:space="preserve"> классах провели шахматный турнир среди девочек и мальчиков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школьной библиотеке в течение месячника была организована книжная выставка «Мы за здоровый образ жизни».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Мероприятия антинаркотической направленности, проведенные в школе:</w:t>
      </w:r>
    </w:p>
    <w:p w:rsidR="001A1297" w:rsidRDefault="00D60CE4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1.Встречи с представителями ГИБДД, ПДН</w:t>
      </w:r>
      <w:r w:rsidR="001A1297">
        <w:rPr>
          <w:color w:val="181818"/>
          <w:sz w:val="27"/>
          <w:szCs w:val="27"/>
        </w:rPr>
        <w:t>: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2. Классные часы по темам: «Молодежь против наркотиков», «Наркотики, </w:t>
      </w:r>
      <w:r w:rsidR="00D60CE4">
        <w:rPr>
          <w:color w:val="181818"/>
          <w:sz w:val="27"/>
          <w:szCs w:val="27"/>
        </w:rPr>
        <w:t>психоактивных</w:t>
      </w:r>
      <w:r>
        <w:rPr>
          <w:color w:val="181818"/>
          <w:sz w:val="27"/>
          <w:szCs w:val="27"/>
        </w:rPr>
        <w:t xml:space="preserve"> вещества и последствия их употребления», «Жизнь без наркотиков».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Интернет-уроки: «Имею право знать».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каждом классе классными руководителями были использованы различные формы проведения профилактических мероприятий: классные часы, диспуты, круглые столы, просмотр фильмов и их обсуждение, беседы, конкурсы презентаций, спортивные состязания.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Колич</w:t>
      </w:r>
      <w:r w:rsidR="00D60CE4">
        <w:rPr>
          <w:color w:val="181818"/>
          <w:sz w:val="27"/>
          <w:szCs w:val="27"/>
        </w:rPr>
        <w:t>ество участников месячника – 607</w:t>
      </w:r>
      <w:r>
        <w:rPr>
          <w:color w:val="181818"/>
          <w:sz w:val="27"/>
          <w:szCs w:val="27"/>
        </w:rPr>
        <w:t xml:space="preserve"> человек;</w:t>
      </w:r>
    </w:p>
    <w:p w:rsidR="001A1297" w:rsidRDefault="00D60CE4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обучающихся:  человек;500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родителе</w:t>
      </w:r>
      <w:r w:rsidR="00D60CE4">
        <w:rPr>
          <w:color w:val="181818"/>
          <w:sz w:val="27"/>
          <w:szCs w:val="27"/>
        </w:rPr>
        <w:t>й (законных представителей): 107</w:t>
      </w:r>
      <w:r>
        <w:rPr>
          <w:color w:val="181818"/>
          <w:sz w:val="27"/>
          <w:szCs w:val="27"/>
        </w:rPr>
        <w:t xml:space="preserve"> человек;</w:t>
      </w:r>
    </w:p>
    <w:p w:rsidR="001A1297" w:rsidRDefault="00D60CE4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педагогических работников: 24</w:t>
      </w:r>
      <w:r w:rsidR="001A1297">
        <w:rPr>
          <w:color w:val="181818"/>
          <w:sz w:val="27"/>
          <w:szCs w:val="27"/>
        </w:rPr>
        <w:t xml:space="preserve"> человек.</w:t>
      </w:r>
    </w:p>
    <w:p w:rsidR="001A1297" w:rsidRDefault="001A1297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Месячник был насыщен различными мероприятиями, направленными на развитие творческих, интеллектуальных способностей учащихся. Пропаганда здорового образа жизни велась постоянно.</w:t>
      </w:r>
    </w:p>
    <w:p w:rsidR="006C3C0F" w:rsidRDefault="006C3C0F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</w:p>
    <w:p w:rsidR="006C3C0F" w:rsidRDefault="006C3C0F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</w:p>
    <w:p w:rsidR="006C3C0F" w:rsidRDefault="006C3C0F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</w:p>
    <w:p w:rsidR="006C3C0F" w:rsidRDefault="006C3C0F" w:rsidP="006C3C0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1"/>
          <w:szCs w:val="21"/>
        </w:rPr>
      </w:pPr>
    </w:p>
    <w:p w:rsidR="009034D4" w:rsidRPr="006C3C0F" w:rsidRDefault="006C3C0F" w:rsidP="006C3C0F">
      <w:pPr>
        <w:pStyle w:val="a3"/>
        <w:spacing w:before="10" w:line="360" w:lineRule="auto"/>
        <w:ind w:firstLine="708"/>
        <w:jc w:val="both"/>
      </w:pPr>
      <w:r w:rsidRPr="006C3C0F">
        <w:rPr>
          <w:color w:val="000000"/>
          <w:shd w:val="clear" w:color="auto" w:fill="FFFFFF"/>
        </w:rPr>
        <w:t xml:space="preserve">В школе ведется работа по сохранению физического и психического здоровья обучающихся. Формы работы по данному направлению: введение дополнительных занятий двигательной активности, динамических перемен, формирование здорового образа жизни во время уроков, на классных часах, </w:t>
      </w:r>
      <w:proofErr w:type="spellStart"/>
      <w:r w:rsidRPr="006C3C0F">
        <w:rPr>
          <w:color w:val="000000"/>
          <w:shd w:val="clear" w:color="auto" w:fill="FFFFFF"/>
        </w:rPr>
        <w:t>внутришкольных</w:t>
      </w:r>
      <w:proofErr w:type="spellEnd"/>
      <w:r w:rsidRPr="006C3C0F">
        <w:rPr>
          <w:color w:val="000000"/>
          <w:shd w:val="clear" w:color="auto" w:fill="FFFFFF"/>
        </w:rPr>
        <w:t xml:space="preserve"> мероприятиях; физкультурные минутки на уроках в начальной школе и в среднем звене; выполнение профилактических мероприятий (профилактика ОРВИ, нарушений осанки и т.д.); четкое соблюдение санитарно-гигиенических норм; в начальных классах 100% охват горячим питанием учащихся, совместная работа учителей, учащихся и родителей по формировани</w:t>
      </w:r>
      <w:r>
        <w:rPr>
          <w:color w:val="000000"/>
          <w:shd w:val="clear" w:color="auto" w:fill="FFFFFF"/>
        </w:rPr>
        <w:t>ю здорового образа жизни. В 2020/2021</w:t>
      </w:r>
      <w:r w:rsidRPr="006C3C0F">
        <w:rPr>
          <w:color w:val="000000"/>
          <w:shd w:val="clear" w:color="auto" w:fill="FFFFFF"/>
        </w:rPr>
        <w:t xml:space="preserve"> году работа по формированию у детей потребности здорового образа жизни проводилась в системе тематических классных часов, лекций, бесед,, создающих условия для организации здорового образа жизни. В учебном году основными задачами в спортивно-оздоровительной работе школы были: привлечение учащихся к регулярным занятиям физической культурой и спортом; организация классных и общешкольных </w:t>
      </w:r>
      <w:proofErr w:type="spellStart"/>
      <w:r w:rsidRPr="006C3C0F">
        <w:rPr>
          <w:color w:val="000000"/>
          <w:shd w:val="clear" w:color="auto" w:fill="FFFFFF"/>
        </w:rPr>
        <w:t>физкультурнооздоровительных</w:t>
      </w:r>
      <w:proofErr w:type="spellEnd"/>
      <w:r w:rsidRPr="006C3C0F">
        <w:rPr>
          <w:color w:val="000000"/>
          <w:shd w:val="clear" w:color="auto" w:fill="FFFFFF"/>
        </w:rPr>
        <w:t xml:space="preserve"> и спортивных мероприятий; пропаганда здорового образа жизни и ознакомление с историей спорта; достижение наилучших результатов в районной спартакиаде школьников. </w:t>
      </w:r>
    </w:p>
    <w:p w:rsidR="006C3C0F" w:rsidRDefault="006C3C0F" w:rsidP="009034D4">
      <w:pPr>
        <w:pStyle w:val="a3"/>
        <w:spacing w:line="360" w:lineRule="auto"/>
        <w:ind w:left="4891"/>
        <w:jc w:val="both"/>
      </w:pPr>
    </w:p>
    <w:p w:rsidR="006C3C0F" w:rsidRDefault="006C3C0F" w:rsidP="009034D4">
      <w:pPr>
        <w:pStyle w:val="a3"/>
        <w:spacing w:line="360" w:lineRule="auto"/>
        <w:ind w:left="4891"/>
        <w:jc w:val="both"/>
      </w:pPr>
    </w:p>
    <w:p w:rsidR="00050785" w:rsidRPr="006C3C0F" w:rsidRDefault="006C3C0F" w:rsidP="009034D4">
      <w:pPr>
        <w:spacing w:line="360" w:lineRule="auto"/>
        <w:jc w:val="both"/>
        <w:rPr>
          <w:b/>
          <w:sz w:val="28"/>
          <w:szCs w:val="28"/>
        </w:rPr>
      </w:pPr>
      <w:r w:rsidRPr="006C3C0F">
        <w:rPr>
          <w:b/>
          <w:sz w:val="28"/>
          <w:szCs w:val="28"/>
        </w:rPr>
        <w:t xml:space="preserve">Директор МБОУ «СОШ №12»                                  </w:t>
      </w:r>
      <w:proofErr w:type="spellStart"/>
      <w:r w:rsidRPr="006C3C0F">
        <w:rPr>
          <w:b/>
          <w:sz w:val="28"/>
          <w:szCs w:val="28"/>
        </w:rPr>
        <w:t>Р.Ю.Козловская</w:t>
      </w:r>
      <w:proofErr w:type="spellEnd"/>
    </w:p>
    <w:sectPr w:rsidR="00050785" w:rsidRPr="006C3C0F" w:rsidSect="009034D4">
      <w:pgSz w:w="11906" w:h="16838"/>
      <w:pgMar w:top="851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6pt;height:107.25pt;visibility:visible;mso-wrap-style:square" o:bullet="t">
        <v:imagedata r:id="rId1" o:title=""/>
      </v:shape>
    </w:pict>
  </w:numPicBullet>
  <w:abstractNum w:abstractNumId="0" w15:restartNumberingAfterBreak="0">
    <w:nsid w:val="0FC648C1"/>
    <w:multiLevelType w:val="hybridMultilevel"/>
    <w:tmpl w:val="B0ECC07A"/>
    <w:lvl w:ilvl="0" w:tplc="A9E8D3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7EC3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F236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7EE5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A295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8463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60FF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8D9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2CCD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B6B63"/>
    <w:multiLevelType w:val="hybridMultilevel"/>
    <w:tmpl w:val="E8F24CE6"/>
    <w:lvl w:ilvl="0" w:tplc="7B7605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AAF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E3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AE99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A047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507E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9206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082C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261F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713873"/>
    <w:multiLevelType w:val="hybridMultilevel"/>
    <w:tmpl w:val="B6CC5DDA"/>
    <w:lvl w:ilvl="0" w:tplc="CC0A2E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BEC2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A65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1E48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E681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D0C3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8CA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A39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2CD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67E64C0"/>
    <w:multiLevelType w:val="hybridMultilevel"/>
    <w:tmpl w:val="B91E3422"/>
    <w:lvl w:ilvl="0" w:tplc="638A04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063C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CABF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E44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B0A7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7CB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EAD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D8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A8C1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D4"/>
    <w:rsid w:val="00050785"/>
    <w:rsid w:val="000E6814"/>
    <w:rsid w:val="001A1297"/>
    <w:rsid w:val="001C3226"/>
    <w:rsid w:val="006C3C0F"/>
    <w:rsid w:val="009034D4"/>
    <w:rsid w:val="00D6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3A481-9FB5-4859-8A5A-5E8B50C2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3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034D4"/>
    <w:pPr>
      <w:ind w:left="574" w:right="50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34D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034D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034D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034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4D4"/>
    <w:rPr>
      <w:rFonts w:ascii="Segoe UI" w:eastAsia="Times New Roman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A12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3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СафинаА</dc:creator>
  <cp:keywords/>
  <dc:description/>
  <cp:lastModifiedBy>СафинаА</cp:lastModifiedBy>
  <cp:revision>2</cp:revision>
  <cp:lastPrinted>2022-03-29T06:52:00Z</cp:lastPrinted>
  <dcterms:created xsi:type="dcterms:W3CDTF">2022-10-06T07:26:00Z</dcterms:created>
  <dcterms:modified xsi:type="dcterms:W3CDTF">2022-10-06T07:26:00Z</dcterms:modified>
</cp:coreProperties>
</file>